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691"/>
        <w:tblW w:w="0" w:type="auto"/>
        <w:tblLook w:val="04A0" w:firstRow="1" w:lastRow="0" w:firstColumn="1" w:lastColumn="0" w:noHBand="0" w:noVBand="1"/>
      </w:tblPr>
      <w:tblGrid>
        <w:gridCol w:w="1807"/>
        <w:gridCol w:w="2549"/>
        <w:gridCol w:w="2889"/>
        <w:gridCol w:w="3211"/>
      </w:tblGrid>
      <w:tr w:rsidR="00484CD0" w:rsidTr="00484CD0">
        <w:trPr>
          <w:trHeight w:val="557"/>
        </w:trPr>
        <w:tc>
          <w:tcPr>
            <w:tcW w:w="1807" w:type="dxa"/>
          </w:tcPr>
          <w:p w:rsidR="00484CD0" w:rsidRPr="00484CD0" w:rsidRDefault="00484CD0" w:rsidP="00484CD0">
            <w:pPr>
              <w:jc w:val="center"/>
              <w:rPr>
                <w:b/>
                <w:color w:val="00B0F0"/>
              </w:rPr>
            </w:pPr>
            <w:r w:rsidRPr="00484CD0">
              <w:rPr>
                <w:b/>
                <w:color w:val="00B0F0"/>
              </w:rPr>
              <w:t>Language Feature</w:t>
            </w:r>
          </w:p>
        </w:tc>
        <w:tc>
          <w:tcPr>
            <w:tcW w:w="2549" w:type="dxa"/>
          </w:tcPr>
          <w:p w:rsidR="00484CD0" w:rsidRPr="00484CD0" w:rsidRDefault="00484CD0" w:rsidP="00484CD0">
            <w:pPr>
              <w:jc w:val="center"/>
              <w:rPr>
                <w:b/>
                <w:color w:val="00B0F0"/>
              </w:rPr>
            </w:pPr>
            <w:r w:rsidRPr="00484CD0">
              <w:rPr>
                <w:b/>
                <w:color w:val="00B0F0"/>
              </w:rPr>
              <w:t>Definition</w:t>
            </w:r>
          </w:p>
        </w:tc>
        <w:tc>
          <w:tcPr>
            <w:tcW w:w="2889" w:type="dxa"/>
          </w:tcPr>
          <w:p w:rsidR="00484CD0" w:rsidRPr="00484CD0" w:rsidRDefault="00484CD0" w:rsidP="00484CD0">
            <w:pPr>
              <w:jc w:val="center"/>
              <w:rPr>
                <w:b/>
                <w:color w:val="00B0F0"/>
              </w:rPr>
            </w:pPr>
            <w:r w:rsidRPr="00484CD0">
              <w:rPr>
                <w:b/>
                <w:color w:val="00B0F0"/>
              </w:rPr>
              <w:t>Effective Because</w:t>
            </w:r>
          </w:p>
        </w:tc>
        <w:tc>
          <w:tcPr>
            <w:tcW w:w="3211" w:type="dxa"/>
          </w:tcPr>
          <w:p w:rsidR="00484CD0" w:rsidRPr="00484CD0" w:rsidRDefault="00484CD0" w:rsidP="00484CD0">
            <w:pPr>
              <w:jc w:val="center"/>
              <w:rPr>
                <w:b/>
                <w:color w:val="00B0F0"/>
              </w:rPr>
            </w:pPr>
            <w:r w:rsidRPr="00484CD0">
              <w:rPr>
                <w:b/>
                <w:color w:val="00B0F0"/>
              </w:rPr>
              <w:t>Examples</w:t>
            </w:r>
          </w:p>
        </w:tc>
      </w:tr>
      <w:tr w:rsidR="00484CD0" w:rsidTr="00484CD0">
        <w:trPr>
          <w:trHeight w:val="954"/>
        </w:trPr>
        <w:tc>
          <w:tcPr>
            <w:tcW w:w="1807" w:type="dxa"/>
          </w:tcPr>
          <w:p w:rsidR="00484CD0" w:rsidRPr="006D3CB8" w:rsidRDefault="00484CD0" w:rsidP="00484CD0">
            <w:pPr>
              <w:rPr>
                <w:b/>
              </w:rPr>
            </w:pPr>
            <w:r>
              <w:rPr>
                <w:b/>
              </w:rPr>
              <w:t>HYPERBOLE</w:t>
            </w:r>
            <w:r w:rsidRPr="006D3CB8">
              <w:rPr>
                <w:b/>
              </w:rPr>
              <w:tab/>
            </w:r>
          </w:p>
        </w:tc>
        <w:tc>
          <w:tcPr>
            <w:tcW w:w="2549" w:type="dxa"/>
          </w:tcPr>
          <w:p w:rsidR="00484CD0" w:rsidRDefault="00484CD0" w:rsidP="00484CD0">
            <w:pPr>
              <w:rPr>
                <w:b/>
              </w:rPr>
            </w:pPr>
            <w:r>
              <w:t>An exaggeration used to persuade the reader or emphasise a point.</w:t>
            </w:r>
          </w:p>
        </w:tc>
        <w:tc>
          <w:tcPr>
            <w:tcW w:w="2889" w:type="dxa"/>
          </w:tcPr>
          <w:p w:rsidR="00484CD0" w:rsidRDefault="00484CD0" w:rsidP="00484CD0">
            <w:r w:rsidRPr="00767F85">
              <w:rPr>
                <w:b/>
                <w:color w:val="FF0000"/>
              </w:rPr>
              <w:t>Emphasises</w:t>
            </w:r>
            <w:r>
              <w:t xml:space="preserve"> the writer’s point. </w:t>
            </w:r>
          </w:p>
        </w:tc>
        <w:tc>
          <w:tcPr>
            <w:tcW w:w="3211" w:type="dxa"/>
          </w:tcPr>
          <w:p w:rsidR="00484CD0" w:rsidRDefault="00484CD0" w:rsidP="00484CD0">
            <w:r>
              <w:t>The best bakery in London!</w:t>
            </w:r>
          </w:p>
          <w:p w:rsidR="00484CD0" w:rsidRDefault="00484CD0" w:rsidP="00484CD0"/>
          <w:p w:rsidR="00484CD0" w:rsidRPr="006D3CB8" w:rsidRDefault="00484CD0" w:rsidP="00484CD0">
            <w:r>
              <w:t>Amazing deals</w:t>
            </w:r>
          </w:p>
        </w:tc>
      </w:tr>
      <w:tr w:rsidR="00484CD0" w:rsidTr="00484CD0">
        <w:trPr>
          <w:trHeight w:val="854"/>
        </w:trPr>
        <w:tc>
          <w:tcPr>
            <w:tcW w:w="1807" w:type="dxa"/>
          </w:tcPr>
          <w:p w:rsidR="00484CD0" w:rsidRDefault="00484CD0" w:rsidP="00484CD0">
            <w:pPr>
              <w:rPr>
                <w:b/>
              </w:rPr>
            </w:pPr>
            <w:r>
              <w:rPr>
                <w:b/>
              </w:rPr>
              <w:t>RHETORICAL QUESTION</w:t>
            </w:r>
          </w:p>
        </w:tc>
        <w:tc>
          <w:tcPr>
            <w:tcW w:w="2549" w:type="dxa"/>
          </w:tcPr>
          <w:p w:rsidR="00484CD0" w:rsidRPr="006D3CB8" w:rsidRDefault="00484CD0" w:rsidP="00484CD0">
            <w:r>
              <w:t xml:space="preserve">Question which does not expect or require an answer. </w:t>
            </w:r>
          </w:p>
        </w:tc>
        <w:tc>
          <w:tcPr>
            <w:tcW w:w="2889" w:type="dxa"/>
          </w:tcPr>
          <w:p w:rsidR="00484CD0" w:rsidRPr="006D3CB8" w:rsidRDefault="00484CD0" w:rsidP="00484CD0">
            <w:r w:rsidRPr="00767F85">
              <w:rPr>
                <w:b/>
                <w:color w:val="FF0000"/>
              </w:rPr>
              <w:t>Emphasises</w:t>
            </w:r>
            <w:r>
              <w:t xml:space="preserve"> the writer’s point. </w:t>
            </w:r>
          </w:p>
        </w:tc>
        <w:tc>
          <w:tcPr>
            <w:tcW w:w="3211" w:type="dxa"/>
          </w:tcPr>
          <w:p w:rsidR="00484CD0" w:rsidRDefault="00484CD0" w:rsidP="00484CD0">
            <w:r>
              <w:t>Who doesn’t like free stuff?</w:t>
            </w:r>
          </w:p>
          <w:p w:rsidR="00484CD0" w:rsidRPr="006D3CB8" w:rsidRDefault="00484CD0" w:rsidP="00484CD0">
            <w:r>
              <w:t>What time do you call this?</w:t>
            </w:r>
          </w:p>
        </w:tc>
      </w:tr>
      <w:tr w:rsidR="00484CD0" w:rsidTr="00484CD0">
        <w:trPr>
          <w:trHeight w:val="1106"/>
        </w:trPr>
        <w:tc>
          <w:tcPr>
            <w:tcW w:w="1807" w:type="dxa"/>
          </w:tcPr>
          <w:p w:rsidR="00484CD0" w:rsidRDefault="00484CD0" w:rsidP="00484CD0">
            <w:pPr>
              <w:rPr>
                <w:b/>
              </w:rPr>
            </w:pPr>
            <w:r>
              <w:rPr>
                <w:b/>
              </w:rPr>
              <w:t>RULE OF THREE</w:t>
            </w:r>
          </w:p>
        </w:tc>
        <w:tc>
          <w:tcPr>
            <w:tcW w:w="2549" w:type="dxa"/>
          </w:tcPr>
          <w:p w:rsidR="00484CD0" w:rsidRPr="006D3CB8" w:rsidRDefault="00484CD0" w:rsidP="00484CD0">
            <w:r>
              <w:t xml:space="preserve">Three words or clauses used to make a point. </w:t>
            </w:r>
          </w:p>
        </w:tc>
        <w:tc>
          <w:tcPr>
            <w:tcW w:w="2889" w:type="dxa"/>
          </w:tcPr>
          <w:p w:rsidR="00484CD0" w:rsidRPr="006D3CB8" w:rsidRDefault="00484CD0" w:rsidP="00484CD0">
            <w:r w:rsidRPr="00767F85">
              <w:rPr>
                <w:b/>
                <w:color w:val="FF0000"/>
              </w:rPr>
              <w:t>Emphasises</w:t>
            </w:r>
            <w:r w:rsidRPr="00767F85">
              <w:rPr>
                <w:b/>
              </w:rPr>
              <w:t xml:space="preserve"> </w:t>
            </w:r>
            <w:r>
              <w:t>the writer’s point.</w:t>
            </w:r>
          </w:p>
        </w:tc>
        <w:tc>
          <w:tcPr>
            <w:tcW w:w="3211" w:type="dxa"/>
          </w:tcPr>
          <w:p w:rsidR="00484CD0" w:rsidRDefault="00484CD0" w:rsidP="00484CD0">
            <w:r>
              <w:t xml:space="preserve">Faster, cheaper, longer. </w:t>
            </w:r>
          </w:p>
          <w:p w:rsidR="00484CD0" w:rsidRPr="006D3CB8" w:rsidRDefault="00484CD0" w:rsidP="00484CD0">
            <w:r>
              <w:t xml:space="preserve">If you love good music, great food and cool fashion, you’ll love the Saatchi show. </w:t>
            </w:r>
          </w:p>
        </w:tc>
      </w:tr>
      <w:tr w:rsidR="00484CD0" w:rsidTr="00484CD0">
        <w:trPr>
          <w:trHeight w:val="875"/>
        </w:trPr>
        <w:tc>
          <w:tcPr>
            <w:tcW w:w="1807" w:type="dxa"/>
          </w:tcPr>
          <w:p w:rsidR="00484CD0" w:rsidRDefault="00484CD0" w:rsidP="00484CD0">
            <w:pPr>
              <w:rPr>
                <w:b/>
              </w:rPr>
            </w:pPr>
            <w:r>
              <w:rPr>
                <w:b/>
              </w:rPr>
              <w:t>IDIOMS</w:t>
            </w:r>
          </w:p>
        </w:tc>
        <w:tc>
          <w:tcPr>
            <w:tcW w:w="2549" w:type="dxa"/>
          </w:tcPr>
          <w:p w:rsidR="00484CD0" w:rsidRPr="006D3CB8" w:rsidRDefault="00484CD0" w:rsidP="00484CD0">
            <w:r>
              <w:t xml:space="preserve">A colloquial phrase which cannot be understood literally. </w:t>
            </w:r>
          </w:p>
        </w:tc>
        <w:tc>
          <w:tcPr>
            <w:tcW w:w="2889" w:type="dxa"/>
          </w:tcPr>
          <w:p w:rsidR="00484CD0" w:rsidRDefault="00484CD0" w:rsidP="00484CD0">
            <w:pPr>
              <w:rPr>
                <w:b/>
              </w:rPr>
            </w:pPr>
            <w:r>
              <w:t xml:space="preserve">Makes writing more </w:t>
            </w:r>
            <w:r w:rsidRPr="00767F85">
              <w:rPr>
                <w:b/>
                <w:color w:val="FF0000"/>
              </w:rPr>
              <w:t>interesting</w:t>
            </w:r>
            <w:r>
              <w:t xml:space="preserve"> or </w:t>
            </w:r>
            <w:r w:rsidRPr="00767F85">
              <w:rPr>
                <w:b/>
                <w:color w:val="FF0000"/>
              </w:rPr>
              <w:t xml:space="preserve">entertaining. </w:t>
            </w:r>
            <w:r w:rsidRPr="00767F85">
              <w:rPr>
                <w:b/>
              </w:rPr>
              <w:t xml:space="preserve">                                                 </w:t>
            </w:r>
          </w:p>
        </w:tc>
        <w:tc>
          <w:tcPr>
            <w:tcW w:w="3211" w:type="dxa"/>
          </w:tcPr>
          <w:p w:rsidR="00484CD0" w:rsidRDefault="00484CD0" w:rsidP="00484CD0">
            <w:r>
              <w:t xml:space="preserve">It’s raining cats and dogs. </w:t>
            </w:r>
          </w:p>
          <w:p w:rsidR="00484CD0" w:rsidRDefault="00484CD0" w:rsidP="00484CD0"/>
          <w:p w:rsidR="00484CD0" w:rsidRPr="00767F85" w:rsidRDefault="00484CD0" w:rsidP="00484CD0">
            <w:r>
              <w:t xml:space="preserve">He’s a diamond geezer. </w:t>
            </w:r>
          </w:p>
        </w:tc>
      </w:tr>
      <w:tr w:rsidR="00484CD0" w:rsidTr="00484CD0">
        <w:trPr>
          <w:trHeight w:val="1118"/>
        </w:trPr>
        <w:tc>
          <w:tcPr>
            <w:tcW w:w="1807" w:type="dxa"/>
          </w:tcPr>
          <w:p w:rsidR="00484CD0" w:rsidRDefault="00484CD0" w:rsidP="00484CD0">
            <w:pPr>
              <w:rPr>
                <w:b/>
              </w:rPr>
            </w:pPr>
            <w:r>
              <w:rPr>
                <w:b/>
              </w:rPr>
              <w:t xml:space="preserve">SIMILE </w:t>
            </w:r>
          </w:p>
        </w:tc>
        <w:tc>
          <w:tcPr>
            <w:tcW w:w="2549" w:type="dxa"/>
          </w:tcPr>
          <w:p w:rsidR="00484CD0" w:rsidRPr="00767F85" w:rsidRDefault="00484CD0" w:rsidP="00484CD0">
            <w:r>
              <w:t xml:space="preserve">Describes something by comparing it to something else. </w:t>
            </w:r>
          </w:p>
        </w:tc>
        <w:tc>
          <w:tcPr>
            <w:tcW w:w="2889" w:type="dxa"/>
          </w:tcPr>
          <w:p w:rsidR="00484CD0" w:rsidRPr="00767F85" w:rsidRDefault="00484CD0" w:rsidP="00484CD0">
            <w:r>
              <w:t xml:space="preserve">Helps the reader to </w:t>
            </w:r>
            <w:r w:rsidRPr="00767F85">
              <w:rPr>
                <w:b/>
                <w:color w:val="FF0000"/>
              </w:rPr>
              <w:t>imagine</w:t>
            </w:r>
            <w:r w:rsidRPr="00767F85">
              <w:rPr>
                <w:b/>
              </w:rPr>
              <w:t xml:space="preserve"> </w:t>
            </w:r>
            <w:r>
              <w:t xml:space="preserve">what the writer is describing. </w:t>
            </w:r>
          </w:p>
        </w:tc>
        <w:tc>
          <w:tcPr>
            <w:tcW w:w="3211" w:type="dxa"/>
          </w:tcPr>
          <w:p w:rsidR="00484CD0" w:rsidRDefault="00484CD0" w:rsidP="00484CD0">
            <w:r>
              <w:t xml:space="preserve">She ran like a cheetah. </w:t>
            </w:r>
          </w:p>
          <w:p w:rsidR="00484CD0" w:rsidRPr="00767F85" w:rsidRDefault="00484CD0" w:rsidP="00484CD0">
            <w:r>
              <w:br/>
              <w:t xml:space="preserve">He sang like a strangled cat. </w:t>
            </w:r>
          </w:p>
        </w:tc>
      </w:tr>
      <w:tr w:rsidR="00484CD0" w:rsidTr="00484CD0">
        <w:trPr>
          <w:trHeight w:val="1131"/>
        </w:trPr>
        <w:tc>
          <w:tcPr>
            <w:tcW w:w="1807" w:type="dxa"/>
          </w:tcPr>
          <w:p w:rsidR="00484CD0" w:rsidRPr="00767F85" w:rsidRDefault="00484CD0" w:rsidP="00484CD0">
            <w:pPr>
              <w:rPr>
                <w:b/>
              </w:rPr>
            </w:pPr>
            <w:r>
              <w:rPr>
                <w:b/>
              </w:rPr>
              <w:t xml:space="preserve">METAPHOR </w:t>
            </w:r>
          </w:p>
        </w:tc>
        <w:tc>
          <w:tcPr>
            <w:tcW w:w="2549" w:type="dxa"/>
          </w:tcPr>
          <w:p w:rsidR="00484CD0" w:rsidRPr="00767F85" w:rsidRDefault="00484CD0" w:rsidP="00484CD0">
            <w:r>
              <w:t xml:space="preserve">Describes something by saying </w:t>
            </w:r>
            <w:r w:rsidRPr="00767F85">
              <w:rPr>
                <w:b/>
              </w:rPr>
              <w:t>it is</w:t>
            </w:r>
            <w:r>
              <w:t xml:space="preserve"> like something else.  </w:t>
            </w:r>
          </w:p>
        </w:tc>
        <w:tc>
          <w:tcPr>
            <w:tcW w:w="2889" w:type="dxa"/>
          </w:tcPr>
          <w:p w:rsidR="00484CD0" w:rsidRDefault="00484CD0" w:rsidP="00484CD0">
            <w:pPr>
              <w:rPr>
                <w:b/>
              </w:rPr>
            </w:pPr>
            <w:r>
              <w:t xml:space="preserve">Helps the reader to </w:t>
            </w:r>
            <w:r w:rsidRPr="00767F85">
              <w:rPr>
                <w:b/>
                <w:color w:val="FF0000"/>
              </w:rPr>
              <w:t>imagine</w:t>
            </w:r>
            <w:r w:rsidRPr="00767F85">
              <w:rPr>
                <w:b/>
              </w:rPr>
              <w:t xml:space="preserve"> </w:t>
            </w:r>
            <w:r>
              <w:t>what the writer is describing.</w:t>
            </w:r>
          </w:p>
        </w:tc>
        <w:tc>
          <w:tcPr>
            <w:tcW w:w="3211" w:type="dxa"/>
          </w:tcPr>
          <w:p w:rsidR="00484CD0" w:rsidRDefault="00484CD0" w:rsidP="00484CD0">
            <w:r>
              <w:t xml:space="preserve">New York is a concrete jungle. </w:t>
            </w:r>
          </w:p>
          <w:p w:rsidR="00484CD0" w:rsidRDefault="00484CD0" w:rsidP="00484CD0"/>
          <w:p w:rsidR="00484CD0" w:rsidRPr="00767F85" w:rsidRDefault="00484CD0" w:rsidP="00484CD0">
            <w:r>
              <w:t xml:space="preserve">He cried buckets when he watched Titanic. </w:t>
            </w:r>
          </w:p>
        </w:tc>
      </w:tr>
      <w:tr w:rsidR="00484CD0" w:rsidTr="00484CD0">
        <w:trPr>
          <w:trHeight w:val="842"/>
        </w:trPr>
        <w:tc>
          <w:tcPr>
            <w:tcW w:w="1807" w:type="dxa"/>
          </w:tcPr>
          <w:p w:rsidR="00484CD0" w:rsidRPr="007D3D5F" w:rsidRDefault="00484CD0" w:rsidP="00484CD0">
            <w:pPr>
              <w:rPr>
                <w:b/>
              </w:rPr>
            </w:pPr>
            <w:r>
              <w:rPr>
                <w:b/>
              </w:rPr>
              <w:t>DIRECT ADDRESS TO READER</w:t>
            </w:r>
          </w:p>
        </w:tc>
        <w:tc>
          <w:tcPr>
            <w:tcW w:w="2549" w:type="dxa"/>
          </w:tcPr>
          <w:p w:rsidR="00484CD0" w:rsidRPr="007D3D5F" w:rsidRDefault="00484CD0" w:rsidP="00484CD0">
            <w:r>
              <w:t xml:space="preserve">When the writer writes as if he addressing the reader personally. </w:t>
            </w:r>
          </w:p>
        </w:tc>
        <w:tc>
          <w:tcPr>
            <w:tcW w:w="2889" w:type="dxa"/>
          </w:tcPr>
          <w:p w:rsidR="00484CD0" w:rsidRPr="007D3D5F" w:rsidRDefault="00484CD0" w:rsidP="00484CD0">
            <w:r>
              <w:t xml:space="preserve">Helps to </w:t>
            </w:r>
            <w:r w:rsidRPr="007D3D5F">
              <w:rPr>
                <w:b/>
                <w:color w:val="FF0000"/>
              </w:rPr>
              <w:t>persuade</w:t>
            </w:r>
            <w:r>
              <w:t xml:space="preserve"> the reader. </w:t>
            </w:r>
          </w:p>
        </w:tc>
        <w:tc>
          <w:tcPr>
            <w:tcW w:w="3211" w:type="dxa"/>
          </w:tcPr>
          <w:p w:rsidR="00484CD0" w:rsidRPr="007D3D5F" w:rsidRDefault="00484CD0" w:rsidP="00484CD0">
            <w:r>
              <w:t xml:space="preserve">You will love our new range of smartphones. </w:t>
            </w:r>
          </w:p>
        </w:tc>
      </w:tr>
      <w:tr w:rsidR="00484CD0" w:rsidTr="00484CD0">
        <w:trPr>
          <w:trHeight w:val="939"/>
        </w:trPr>
        <w:tc>
          <w:tcPr>
            <w:tcW w:w="1807" w:type="dxa"/>
          </w:tcPr>
          <w:p w:rsidR="00484CD0" w:rsidRDefault="00484CD0" w:rsidP="00484CD0">
            <w:pPr>
              <w:rPr>
                <w:b/>
              </w:rPr>
            </w:pPr>
            <w:r>
              <w:rPr>
                <w:b/>
              </w:rPr>
              <w:t>ALLITERATION</w:t>
            </w:r>
          </w:p>
        </w:tc>
        <w:tc>
          <w:tcPr>
            <w:tcW w:w="2549" w:type="dxa"/>
          </w:tcPr>
          <w:p w:rsidR="00484CD0" w:rsidRPr="007D3D5F" w:rsidRDefault="00484CD0" w:rsidP="00484CD0">
            <w:r>
              <w:t xml:space="preserve">A slogan or phrase where words start with similar letters or sounds. </w:t>
            </w:r>
          </w:p>
        </w:tc>
        <w:tc>
          <w:tcPr>
            <w:tcW w:w="2889" w:type="dxa"/>
          </w:tcPr>
          <w:p w:rsidR="00484CD0" w:rsidRPr="005B62D6" w:rsidRDefault="00484CD0" w:rsidP="00484CD0">
            <w:r>
              <w:t xml:space="preserve">Makes the information </w:t>
            </w:r>
            <w:r w:rsidRPr="005B62D6">
              <w:rPr>
                <w:b/>
                <w:color w:val="FF0000"/>
              </w:rPr>
              <w:t>catchy</w:t>
            </w:r>
            <w:r w:rsidRPr="005B62D6">
              <w:rPr>
                <w:b/>
              </w:rPr>
              <w:t xml:space="preserve"> </w:t>
            </w:r>
            <w:r>
              <w:t xml:space="preserve">or </w:t>
            </w:r>
            <w:r w:rsidRPr="005B62D6">
              <w:rPr>
                <w:b/>
                <w:color w:val="FF0000"/>
              </w:rPr>
              <w:t>easy</w:t>
            </w:r>
            <w:r>
              <w:t xml:space="preserve"> to remember. </w:t>
            </w:r>
          </w:p>
        </w:tc>
        <w:tc>
          <w:tcPr>
            <w:tcW w:w="3211" w:type="dxa"/>
          </w:tcPr>
          <w:p w:rsidR="00484CD0" w:rsidRDefault="00484CD0" w:rsidP="00484CD0">
            <w:r w:rsidRPr="00C87B96">
              <w:rPr>
                <w:b/>
                <w:u w:val="single"/>
              </w:rPr>
              <w:t>B</w:t>
            </w:r>
            <w:r>
              <w:t xml:space="preserve">ob’s </w:t>
            </w:r>
            <w:r w:rsidRPr="00C87B96">
              <w:rPr>
                <w:b/>
                <w:u w:val="single"/>
              </w:rPr>
              <w:t>b</w:t>
            </w:r>
            <w:r>
              <w:t xml:space="preserve">urgers. </w:t>
            </w:r>
          </w:p>
          <w:p w:rsidR="00484CD0" w:rsidRDefault="00484CD0" w:rsidP="00484CD0"/>
          <w:p w:rsidR="00484CD0" w:rsidRPr="005B62D6" w:rsidRDefault="00484CD0" w:rsidP="00484CD0">
            <w:r w:rsidRPr="00C87B96">
              <w:rPr>
                <w:b/>
                <w:u w:val="single"/>
              </w:rPr>
              <w:t>C</w:t>
            </w:r>
            <w:r>
              <w:t xml:space="preserve">ool, </w:t>
            </w:r>
            <w:r w:rsidRPr="00C87B96">
              <w:rPr>
                <w:b/>
                <w:u w:val="single"/>
              </w:rPr>
              <w:t>c</w:t>
            </w:r>
            <w:r>
              <w:t xml:space="preserve">lear, </w:t>
            </w:r>
            <w:r w:rsidRPr="00C87B96">
              <w:rPr>
                <w:b/>
                <w:u w:val="single"/>
              </w:rPr>
              <w:t>c</w:t>
            </w:r>
            <w:r>
              <w:t xml:space="preserve">risp.  </w:t>
            </w:r>
          </w:p>
        </w:tc>
      </w:tr>
      <w:tr w:rsidR="00484CD0" w:rsidTr="00484CD0">
        <w:trPr>
          <w:trHeight w:val="1224"/>
        </w:trPr>
        <w:tc>
          <w:tcPr>
            <w:tcW w:w="1807" w:type="dxa"/>
          </w:tcPr>
          <w:p w:rsidR="00484CD0" w:rsidRPr="005B62D6" w:rsidRDefault="00484CD0" w:rsidP="00484CD0">
            <w:pPr>
              <w:rPr>
                <w:b/>
              </w:rPr>
            </w:pPr>
            <w:r>
              <w:rPr>
                <w:b/>
              </w:rPr>
              <w:t xml:space="preserve">SLOGAN </w:t>
            </w:r>
          </w:p>
        </w:tc>
        <w:tc>
          <w:tcPr>
            <w:tcW w:w="2549" w:type="dxa"/>
          </w:tcPr>
          <w:p w:rsidR="00484CD0" w:rsidRPr="005B62D6" w:rsidRDefault="00484CD0" w:rsidP="00484CD0">
            <w:r>
              <w:t xml:space="preserve">A short or memorable phrase. </w:t>
            </w:r>
          </w:p>
        </w:tc>
        <w:tc>
          <w:tcPr>
            <w:tcW w:w="2889" w:type="dxa"/>
          </w:tcPr>
          <w:p w:rsidR="00484CD0" w:rsidRDefault="00484CD0" w:rsidP="00484CD0">
            <w:r>
              <w:t xml:space="preserve">Creates a </w:t>
            </w:r>
            <w:r w:rsidRPr="00F54808">
              <w:rPr>
                <w:b/>
                <w:color w:val="FF0000"/>
              </w:rPr>
              <w:t>memorable</w:t>
            </w:r>
            <w:r>
              <w:t xml:space="preserve"> identity for a company. </w:t>
            </w:r>
          </w:p>
        </w:tc>
        <w:tc>
          <w:tcPr>
            <w:tcW w:w="3211" w:type="dxa"/>
          </w:tcPr>
          <w:p w:rsidR="00484CD0" w:rsidRDefault="00484CD0" w:rsidP="00484CD0">
            <w:r>
              <w:t>A Mars a day helps you work, rest and play. (</w:t>
            </w:r>
            <w:r w:rsidRPr="00F54808">
              <w:rPr>
                <w:i/>
              </w:rPr>
              <w:t>also rule of 3</w:t>
            </w:r>
            <w:r>
              <w:t>)</w:t>
            </w:r>
          </w:p>
          <w:p w:rsidR="00484CD0" w:rsidRDefault="00484CD0" w:rsidP="00484CD0"/>
          <w:p w:rsidR="00484CD0" w:rsidRDefault="00484CD0" w:rsidP="00484CD0">
            <w:r>
              <w:t xml:space="preserve">9 out of 10 cats prefer Whiskers. </w:t>
            </w:r>
          </w:p>
        </w:tc>
      </w:tr>
      <w:tr w:rsidR="00484CD0" w:rsidTr="00484CD0">
        <w:trPr>
          <w:trHeight w:val="1313"/>
        </w:trPr>
        <w:tc>
          <w:tcPr>
            <w:tcW w:w="1807" w:type="dxa"/>
          </w:tcPr>
          <w:p w:rsidR="00484CD0" w:rsidRDefault="00484CD0" w:rsidP="00484CD0">
            <w:pPr>
              <w:rPr>
                <w:b/>
              </w:rPr>
            </w:pPr>
            <w:r>
              <w:rPr>
                <w:b/>
              </w:rPr>
              <w:t>BIAS</w:t>
            </w:r>
          </w:p>
        </w:tc>
        <w:tc>
          <w:tcPr>
            <w:tcW w:w="2549" w:type="dxa"/>
          </w:tcPr>
          <w:p w:rsidR="00484CD0" w:rsidRPr="00F54808" w:rsidRDefault="00484CD0" w:rsidP="00484CD0">
            <w:r>
              <w:t>Opinions or statements which are not neutral, and often not supported by evidence.</w:t>
            </w:r>
          </w:p>
        </w:tc>
        <w:tc>
          <w:tcPr>
            <w:tcW w:w="2889" w:type="dxa"/>
          </w:tcPr>
          <w:p w:rsidR="00484CD0" w:rsidRDefault="00484CD0" w:rsidP="00484CD0">
            <w:r>
              <w:t xml:space="preserve">Helps to </w:t>
            </w:r>
            <w:r w:rsidRPr="00F54808">
              <w:rPr>
                <w:b/>
                <w:color w:val="FF0000"/>
              </w:rPr>
              <w:t>persuade</w:t>
            </w:r>
            <w:r>
              <w:t xml:space="preserve"> the reader</w:t>
            </w:r>
          </w:p>
        </w:tc>
        <w:tc>
          <w:tcPr>
            <w:tcW w:w="3211" w:type="dxa"/>
          </w:tcPr>
          <w:p w:rsidR="00484CD0" w:rsidRDefault="00484CD0" w:rsidP="00484CD0">
            <w:r>
              <w:t>You will love our new smartphone!</w:t>
            </w:r>
          </w:p>
          <w:p w:rsidR="00484CD0" w:rsidRDefault="00484CD0" w:rsidP="00484CD0"/>
          <w:p w:rsidR="00484CD0" w:rsidRDefault="00484CD0" w:rsidP="00484CD0">
            <w:r>
              <w:t>The essential guide to word processors.</w:t>
            </w:r>
          </w:p>
        </w:tc>
      </w:tr>
      <w:tr w:rsidR="00484CD0" w:rsidTr="00484CD0">
        <w:trPr>
          <w:trHeight w:val="1139"/>
        </w:trPr>
        <w:tc>
          <w:tcPr>
            <w:tcW w:w="1807" w:type="dxa"/>
          </w:tcPr>
          <w:p w:rsidR="00484CD0" w:rsidRDefault="00484CD0" w:rsidP="00484CD0">
            <w:pPr>
              <w:rPr>
                <w:b/>
              </w:rPr>
            </w:pPr>
            <w:r>
              <w:rPr>
                <w:b/>
              </w:rPr>
              <w:t>EXAGGERATION</w:t>
            </w:r>
          </w:p>
        </w:tc>
        <w:tc>
          <w:tcPr>
            <w:tcW w:w="2549" w:type="dxa"/>
          </w:tcPr>
          <w:p w:rsidR="00484CD0" w:rsidRPr="00C87B96" w:rsidRDefault="00484CD0" w:rsidP="00484CD0">
            <w:r>
              <w:t xml:space="preserve">Describing something as bigger or more than it is. </w:t>
            </w:r>
          </w:p>
        </w:tc>
        <w:tc>
          <w:tcPr>
            <w:tcW w:w="2889" w:type="dxa"/>
          </w:tcPr>
          <w:p w:rsidR="00484CD0" w:rsidRDefault="00484CD0" w:rsidP="00484CD0">
            <w:r>
              <w:t xml:space="preserve">An example of </w:t>
            </w:r>
            <w:r w:rsidRPr="00C87B96">
              <w:rPr>
                <w:b/>
                <w:color w:val="FF0000"/>
              </w:rPr>
              <w:t>bias</w:t>
            </w:r>
            <w:r>
              <w:t xml:space="preserve"> used to </w:t>
            </w:r>
            <w:r w:rsidRPr="00C87B96">
              <w:rPr>
                <w:b/>
                <w:color w:val="FF0000"/>
              </w:rPr>
              <w:t>persuade</w:t>
            </w:r>
            <w:r>
              <w:t xml:space="preserve"> the reader.</w:t>
            </w:r>
          </w:p>
        </w:tc>
        <w:tc>
          <w:tcPr>
            <w:tcW w:w="3211" w:type="dxa"/>
          </w:tcPr>
          <w:p w:rsidR="00484CD0" w:rsidRDefault="00484CD0" w:rsidP="00484CD0">
            <w:r>
              <w:t xml:space="preserve">Everyone loves the new iPhone. </w:t>
            </w:r>
          </w:p>
          <w:p w:rsidR="00484CD0" w:rsidRDefault="00484CD0" w:rsidP="00484CD0"/>
          <w:p w:rsidR="00484CD0" w:rsidRDefault="00484CD0" w:rsidP="00484CD0">
            <w:r>
              <w:t xml:space="preserve">The most comfortable mattress in the world. </w:t>
            </w:r>
          </w:p>
        </w:tc>
      </w:tr>
      <w:tr w:rsidR="00484CD0" w:rsidTr="00484CD0">
        <w:trPr>
          <w:trHeight w:val="1139"/>
        </w:trPr>
        <w:tc>
          <w:tcPr>
            <w:tcW w:w="1807" w:type="dxa"/>
          </w:tcPr>
          <w:p w:rsidR="00484CD0" w:rsidRDefault="00484CD0" w:rsidP="00484CD0">
            <w:pPr>
              <w:rPr>
                <w:b/>
              </w:rPr>
            </w:pPr>
            <w:r>
              <w:rPr>
                <w:b/>
              </w:rPr>
              <w:t>STRONG LANGUAGE</w:t>
            </w:r>
          </w:p>
        </w:tc>
        <w:tc>
          <w:tcPr>
            <w:tcW w:w="2549" w:type="dxa"/>
          </w:tcPr>
          <w:p w:rsidR="00484CD0" w:rsidRPr="00C87B96" w:rsidRDefault="00484CD0" w:rsidP="00484CD0">
            <w:r>
              <w:t>Using powerful or emotive language.</w:t>
            </w:r>
          </w:p>
        </w:tc>
        <w:tc>
          <w:tcPr>
            <w:tcW w:w="2889" w:type="dxa"/>
          </w:tcPr>
          <w:p w:rsidR="00484CD0" w:rsidRDefault="00484CD0" w:rsidP="00484CD0">
            <w:r>
              <w:t xml:space="preserve">Used to </w:t>
            </w:r>
            <w:r w:rsidRPr="00C87B96">
              <w:rPr>
                <w:b/>
                <w:color w:val="FF0000"/>
              </w:rPr>
              <w:t>persuade</w:t>
            </w:r>
            <w:r>
              <w:t xml:space="preserve"> the reader</w:t>
            </w:r>
          </w:p>
        </w:tc>
        <w:tc>
          <w:tcPr>
            <w:tcW w:w="3211" w:type="dxa"/>
          </w:tcPr>
          <w:p w:rsidR="00484CD0" w:rsidRDefault="00484CD0" w:rsidP="00484CD0">
            <w:r>
              <w:t xml:space="preserve">The film was disgraceful. </w:t>
            </w:r>
          </w:p>
          <w:p w:rsidR="00484CD0" w:rsidRDefault="00484CD0" w:rsidP="00484CD0"/>
          <w:p w:rsidR="00484CD0" w:rsidRDefault="00484CD0" w:rsidP="00484CD0">
            <w:r>
              <w:t>I was absolutely disgusted by the decision.</w:t>
            </w:r>
          </w:p>
        </w:tc>
      </w:tr>
      <w:tr w:rsidR="00484CD0" w:rsidTr="00484CD0">
        <w:trPr>
          <w:trHeight w:val="639"/>
        </w:trPr>
        <w:tc>
          <w:tcPr>
            <w:tcW w:w="1807" w:type="dxa"/>
          </w:tcPr>
          <w:p w:rsidR="00484CD0" w:rsidRPr="00C87B96" w:rsidRDefault="00484CD0" w:rsidP="00484CD0">
            <w:pPr>
              <w:rPr>
                <w:b/>
              </w:rPr>
            </w:pPr>
            <w:r>
              <w:rPr>
                <w:b/>
              </w:rPr>
              <w:t>HUMOUR</w:t>
            </w:r>
          </w:p>
        </w:tc>
        <w:tc>
          <w:tcPr>
            <w:tcW w:w="2549" w:type="dxa"/>
          </w:tcPr>
          <w:p w:rsidR="00484CD0" w:rsidRPr="00C87B96" w:rsidRDefault="00484CD0" w:rsidP="00484CD0">
            <w:r>
              <w:t xml:space="preserve">Writing intended to be funny. </w:t>
            </w:r>
          </w:p>
        </w:tc>
        <w:tc>
          <w:tcPr>
            <w:tcW w:w="2889" w:type="dxa"/>
          </w:tcPr>
          <w:p w:rsidR="00484CD0" w:rsidRPr="00C87B96" w:rsidRDefault="00484CD0" w:rsidP="00484CD0">
            <w:r>
              <w:t xml:space="preserve">Used to </w:t>
            </w:r>
            <w:r w:rsidRPr="00C87B96">
              <w:rPr>
                <w:b/>
                <w:color w:val="FF0000"/>
              </w:rPr>
              <w:t>entertain</w:t>
            </w:r>
            <w:r>
              <w:rPr>
                <w:b/>
              </w:rPr>
              <w:t xml:space="preserve"> </w:t>
            </w:r>
            <w:r>
              <w:t xml:space="preserve">the reader. </w:t>
            </w:r>
          </w:p>
        </w:tc>
        <w:tc>
          <w:tcPr>
            <w:tcW w:w="3211" w:type="dxa"/>
          </w:tcPr>
          <w:p w:rsidR="00484CD0" w:rsidRDefault="00484CD0" w:rsidP="00484CD0">
            <w:r>
              <w:t xml:space="preserve">My hair was greasier than a plate of chips. </w:t>
            </w:r>
          </w:p>
        </w:tc>
      </w:tr>
      <w:tr w:rsidR="00484CD0" w:rsidTr="00484CD0">
        <w:trPr>
          <w:trHeight w:val="639"/>
        </w:trPr>
        <w:tc>
          <w:tcPr>
            <w:tcW w:w="1807" w:type="dxa"/>
          </w:tcPr>
          <w:p w:rsidR="00484CD0" w:rsidRPr="00A23C74" w:rsidRDefault="00484CD0" w:rsidP="00484CD0">
            <w:r w:rsidRPr="00A23C74">
              <w:rPr>
                <w:rStyle w:val="Emphasis"/>
                <w:rFonts w:cs="Arial"/>
              </w:rPr>
              <w:t>ONOMATOPOEIA</w:t>
            </w:r>
            <w:r w:rsidRPr="00A23C74">
              <w:t xml:space="preserve"> </w:t>
            </w:r>
          </w:p>
        </w:tc>
        <w:tc>
          <w:tcPr>
            <w:tcW w:w="2549" w:type="dxa"/>
          </w:tcPr>
          <w:p w:rsidR="00484CD0" w:rsidRDefault="00484CD0" w:rsidP="00484CD0">
            <w:r>
              <w:t xml:space="preserve">Words which sound like their meaning. </w:t>
            </w:r>
          </w:p>
        </w:tc>
        <w:tc>
          <w:tcPr>
            <w:tcW w:w="2889" w:type="dxa"/>
          </w:tcPr>
          <w:p w:rsidR="00484CD0" w:rsidRDefault="00484CD0" w:rsidP="00484CD0">
            <w:r>
              <w:t xml:space="preserve">Makes the writing more </w:t>
            </w:r>
            <w:r w:rsidRPr="00A23C74">
              <w:rPr>
                <w:b/>
                <w:color w:val="FF0000"/>
              </w:rPr>
              <w:t>dramatic</w:t>
            </w:r>
            <w:r>
              <w:t xml:space="preserve">.  </w:t>
            </w:r>
            <w:bookmarkStart w:id="0" w:name="_GoBack"/>
            <w:bookmarkEnd w:id="0"/>
          </w:p>
        </w:tc>
        <w:tc>
          <w:tcPr>
            <w:tcW w:w="3211" w:type="dxa"/>
          </w:tcPr>
          <w:p w:rsidR="00484CD0" w:rsidRDefault="00484CD0" w:rsidP="00484CD0">
            <w:r>
              <w:t>Bang, crash, slap, fizz, splash</w:t>
            </w:r>
          </w:p>
        </w:tc>
      </w:tr>
    </w:tbl>
    <w:p w:rsidR="006D3CB8" w:rsidRDefault="006D3CB8" w:rsidP="00484CD0"/>
    <w:sectPr w:rsidR="006D3CB8" w:rsidSect="006D3C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B0C" w:rsidRDefault="00911B0C" w:rsidP="00484CD0">
      <w:pPr>
        <w:spacing w:after="0" w:line="240" w:lineRule="auto"/>
      </w:pPr>
      <w:r>
        <w:separator/>
      </w:r>
    </w:p>
  </w:endnote>
  <w:endnote w:type="continuationSeparator" w:id="0">
    <w:p w:rsidR="00911B0C" w:rsidRDefault="00911B0C" w:rsidP="00484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B0C" w:rsidRDefault="00911B0C" w:rsidP="00484CD0">
      <w:pPr>
        <w:spacing w:after="0" w:line="240" w:lineRule="auto"/>
      </w:pPr>
      <w:r>
        <w:separator/>
      </w:r>
    </w:p>
  </w:footnote>
  <w:footnote w:type="continuationSeparator" w:id="0">
    <w:p w:rsidR="00911B0C" w:rsidRDefault="00911B0C" w:rsidP="00484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B8"/>
    <w:rsid w:val="00302119"/>
    <w:rsid w:val="003F3A9A"/>
    <w:rsid w:val="00484CD0"/>
    <w:rsid w:val="005B62D6"/>
    <w:rsid w:val="006B2EA6"/>
    <w:rsid w:val="006D3CB8"/>
    <w:rsid w:val="00767F85"/>
    <w:rsid w:val="007D3D5F"/>
    <w:rsid w:val="00911B0C"/>
    <w:rsid w:val="00A23C74"/>
    <w:rsid w:val="00BA556C"/>
    <w:rsid w:val="00C87B96"/>
    <w:rsid w:val="00D836A4"/>
    <w:rsid w:val="00DB61B4"/>
    <w:rsid w:val="00F5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AC76F"/>
  <w15:chartTrackingRefBased/>
  <w15:docId w15:val="{20806068-AF06-47F7-AEC5-B2252804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2D6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A23C74"/>
    <w:rPr>
      <w:b/>
      <w:bCs/>
      <w:i w:val="0"/>
      <w:iCs w:val="0"/>
    </w:rPr>
  </w:style>
  <w:style w:type="paragraph" w:styleId="Header">
    <w:name w:val="header"/>
    <w:basedOn w:val="Normal"/>
    <w:link w:val="HeaderChar"/>
    <w:uiPriority w:val="99"/>
    <w:unhideWhenUsed/>
    <w:rsid w:val="00484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CD0"/>
  </w:style>
  <w:style w:type="paragraph" w:styleId="Footer">
    <w:name w:val="footer"/>
    <w:basedOn w:val="Normal"/>
    <w:link w:val="FooterChar"/>
    <w:uiPriority w:val="99"/>
    <w:unhideWhenUsed/>
    <w:rsid w:val="00484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3916B-C1EA-4519-8B7E-4A2F99BB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Lamerton</dc:creator>
  <cp:keywords/>
  <dc:description/>
  <cp:lastModifiedBy>Stewart Dance</cp:lastModifiedBy>
  <cp:revision>2</cp:revision>
  <cp:lastPrinted>2016-06-15T11:45:00Z</cp:lastPrinted>
  <dcterms:created xsi:type="dcterms:W3CDTF">2018-03-30T06:06:00Z</dcterms:created>
  <dcterms:modified xsi:type="dcterms:W3CDTF">2018-03-30T06:06:00Z</dcterms:modified>
</cp:coreProperties>
</file>